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D569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2E74DC16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57503D7D" w14:textId="77777777" w:rsidR="00AE3EFA" w:rsidRPr="00AE3EFA" w:rsidRDefault="00AE3EFA" w:rsidP="00AE3E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 New Roman" w:hAnsi="Times New Roman" w:cs="Times New Roman"/>
          <w:smallCaps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07CD4D94" wp14:editId="6A25CEC6">
            <wp:extent cx="591185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3D9F9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МИНИСТЕРСТВО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ОБРАЗОВАНИЯ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ПРИМОРСКОГО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КРАЯ</w:t>
      </w:r>
    </w:p>
    <w:p w14:paraId="77DDFF11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КРАЕВОЕ ГОСУДАРСТВЕННОЕ АВТОНОМНОЕ НЕТИПОВОЕ ОБРАЗОВАТЕЛЬНОЕ УЧРЕЖДЕНИЕ «РЕГИОНАЛЬНЫЙ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ЦЕНТР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ВЫЯВЛЕНИЯ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ПОДДЕРЖКИ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РАЗВИТИЯ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СПОСОБНОСТЕЙ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ТАЛАНТОВ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У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ДЕТЕЙ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МОЛОДЕЖИ</w:t>
      </w:r>
    </w:p>
    <w:p w14:paraId="1A8F38AC" w14:textId="33847752" w:rsidR="00AE3EFA" w:rsidRPr="00AE3EFA" w:rsidRDefault="001315F6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>
        <w:rPr>
          <w:rFonts w:ascii="Times New Roman" w:hAnsi="Times New Roman" w:cs="Times New Roman"/>
          <w:b/>
          <w:bCs/>
          <w:smallCaps/>
          <w:lang w:val="ru"/>
        </w:rPr>
        <w:t>(</w:t>
      </w:r>
      <w:r w:rsidRPr="001315F6">
        <w:rPr>
          <w:rFonts w:ascii="Times New Roman" w:hAnsi="Times New Roman" w:cs="Times New Roman"/>
          <w:b/>
          <w:bCs/>
          <w:smallCaps/>
          <w:lang w:val="ru"/>
        </w:rPr>
        <w:t>КГАНОУ РЦ</w:t>
      </w:r>
      <w:r w:rsidRPr="00A4352F">
        <w:rPr>
          <w:b/>
          <w:bCs/>
          <w:smallCaps/>
          <w:sz w:val="26"/>
          <w:szCs w:val="26"/>
          <w:lang w:val="ru"/>
        </w:rPr>
        <w:t xml:space="preserve"> </w:t>
      </w:r>
      <w:r w:rsidR="00AE3EFA"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«</w:t>
      </w:r>
      <w:r w:rsidR="00AE3EFA"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СИРИУС</w:t>
      </w:r>
      <w:r w:rsidR="00AE3EFA"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. </w:t>
      </w:r>
      <w:r w:rsidR="00AE3EFA"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ПРИМОРЬЕ</w:t>
      </w:r>
      <w:r w:rsidR="00AE3EFA"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»)</w:t>
      </w:r>
    </w:p>
    <w:p w14:paraId="037DDDF4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14"/>
          <w:lang w:eastAsia="en-GB"/>
          <w14:ligatures w14:val="none"/>
        </w:rPr>
      </w:pPr>
    </w:p>
    <w:p w14:paraId="0EB8875A" w14:textId="3EB0E66C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690013,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Приморский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край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г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Владивосток</w:t>
      </w:r>
      <w:r w:rsidRPr="00B84266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,</w:t>
      </w:r>
      <w:r w:rsidR="00B84266" w:rsidRPr="00B84266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.</w:t>
      </w:r>
      <w:r w:rsidR="001315F6" w:rsidRPr="00B84266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 xml:space="preserve"> </w:t>
      </w:r>
    </w:p>
    <w:p w14:paraId="582D3387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ИНН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2536353474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КПП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253601001 </w:t>
      </w:r>
    </w:p>
    <w:p w14:paraId="591EA5D9" w14:textId="77777777" w:rsidR="00AE3EFA" w:rsidRP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</w:p>
    <w:p w14:paraId="5C5006E4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7F8B767D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DA6A967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228FC42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77890FB2" w14:textId="30D99F2D" w:rsidR="00936225" w:rsidRPr="00936225" w:rsidRDefault="00BF498B" w:rsidP="00936225">
      <w:pPr>
        <w:spacing w:after="0" w:line="216" w:lineRule="auto"/>
        <w:jc w:val="center"/>
        <w:rPr>
          <w:rFonts w:ascii="Times New Roman" w:eastAsia="Calibri" w:hAnsi="Times New Roman" w:cs="Times New Roman"/>
          <w:b/>
          <w:kern w:val="0"/>
          <w:sz w:val="28"/>
          <w14:ligatures w14:val="none"/>
        </w:rPr>
      </w:pPr>
      <w:r w:rsidRPr="00BF498B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Очн</w:t>
      </w:r>
      <w:r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ой</w:t>
      </w:r>
      <w:r w:rsidRPr="00BF498B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 xml:space="preserve"> проектно-исследовательск</w:t>
      </w:r>
      <w:r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ой</w:t>
      </w:r>
      <w:r w:rsidRPr="00BF498B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 xml:space="preserve"> программ</w:t>
      </w:r>
      <w:r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ы</w:t>
      </w:r>
      <w:r w:rsidRPr="00BF498B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-интенсив «Школа олимпийского резерва - Экологический проект»;</w:t>
      </w:r>
    </w:p>
    <w:p w14:paraId="602C117B" w14:textId="77777777" w:rsidR="00936225" w:rsidRPr="00936225" w:rsidRDefault="00936225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44BE6F68" w14:textId="27BC56EB" w:rsidR="00531167" w:rsidRDefault="00936225" w:rsidP="00BF498B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en-GB"/>
          <w14:ligatures w14:val="none"/>
        </w:rPr>
        <w:t xml:space="preserve"> </w:t>
      </w:r>
    </w:p>
    <w:p w14:paraId="061B2AD3" w14:textId="19EB4471" w:rsidR="00936225" w:rsidRPr="00153BD5" w:rsidRDefault="00710C60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07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.0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9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.2026</w:t>
      </w:r>
      <w:r w:rsidR="00820F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г.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12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.0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9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.2026</w:t>
      </w:r>
      <w:r w:rsidR="00820F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г.</w:t>
      </w:r>
    </w:p>
    <w:p w14:paraId="5B46A0B7" w14:textId="77777777" w:rsidR="00936225" w:rsidRPr="00936225" w:rsidRDefault="0093622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58C4B4AF" w14:textId="32C41493" w:rsidR="00531167" w:rsidRP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Срок освоения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="001D1B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6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часов</w:t>
      </w:r>
    </w:p>
    <w:p w14:paraId="0D54777E" w14:textId="4464C146" w:rsid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Возраст обучающихся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1</w:t>
      </w:r>
      <w:r w:rsidR="00D57C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-1</w:t>
      </w:r>
      <w:r w:rsidR="00D57C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5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лет</w:t>
      </w:r>
    </w:p>
    <w:p w14:paraId="1F5EA0D2" w14:textId="77777777" w:rsidR="00AE3EFA" w:rsidRPr="00531167" w:rsidRDefault="00AE3EFA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9F17E7D" w14:textId="77777777" w:rsidR="00C01AC6" w:rsidRDefault="00C01AC6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C01AC6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Грибова Виктория Викторовна, </w:t>
      </w:r>
    </w:p>
    <w:p w14:paraId="3AFFD518" w14:textId="77777777" w:rsidR="00C01AC6" w:rsidRDefault="00C01AC6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C01AC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к.х.н., доцент, директор Департамента </w:t>
      </w:r>
    </w:p>
    <w:p w14:paraId="7DFED3F0" w14:textId="77777777" w:rsidR="00C01AC6" w:rsidRDefault="00C01AC6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C01AC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химии и материалов Института наукоемких </w:t>
      </w:r>
    </w:p>
    <w:p w14:paraId="3CB7D0A9" w14:textId="77777777" w:rsidR="00C01AC6" w:rsidRDefault="00C01AC6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C01AC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en-GB"/>
          <w14:ligatures w14:val="none"/>
        </w:rPr>
        <w:t>технологий и передовых материалов</w:t>
      </w:r>
    </w:p>
    <w:p w14:paraId="0E56A0CE" w14:textId="3415A06A" w:rsidR="00820F4A" w:rsidRDefault="00C01AC6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C01AC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Дальневосточного федерального университета</w:t>
      </w:r>
      <w:r w:rsidRPr="00C01AC6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.</w:t>
      </w:r>
    </w:p>
    <w:p w14:paraId="2C63AA25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F6EE7EE" w14:textId="77777777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229C0070" w14:textId="77777777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2FA9F20A" w14:textId="77777777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027EEC50" w14:textId="2A265B9D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C9561DE" w14:textId="29D8453C" w:rsidR="00AE3EFA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8E4E27D" w14:textId="77777777" w:rsidR="00AE3EFA" w:rsidRPr="00531167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62562BD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349BC63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Владивосток</w:t>
      </w:r>
    </w:p>
    <w:p w14:paraId="3ECCDFA2" w14:textId="55D3711A" w:rsidR="00531167" w:rsidRPr="00531167" w:rsidRDefault="00531167" w:rsidP="00531167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sectPr w:rsidR="00531167" w:rsidRPr="00531167" w:rsidSect="00531167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202</w:t>
      </w:r>
      <w:r w:rsidR="007A6C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6</w:t>
      </w:r>
    </w:p>
    <w:p w14:paraId="70216D1B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1.Общие положения</w:t>
      </w:r>
    </w:p>
    <w:p w14:paraId="4D63A862" w14:textId="40CB314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1.1. Настоящее Положение определяет порядок организации и проведения образовательной программы 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«</w:t>
      </w:r>
      <w:r w:rsidR="00710C60" w:rsidRPr="00710C6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Партнерская программа проектно-исследовательской деятельности «Экологический проект» (ОИЯИ-ДВФУ-Сириус.Приморье)</w:t>
      </w:r>
      <w:r w:rsidR="00710C6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»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(далее – Программа)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для обучающихся </w:t>
      </w:r>
      <w:r w:rsidR="005374A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="00710C6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1315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Приморского края.</w:t>
      </w:r>
    </w:p>
    <w:p w14:paraId="033F8FF2" w14:textId="12B9459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1.2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Сроки проведения Программы: с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710C6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</w:t>
      </w:r>
      <w:r w:rsidR="00710C6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710C6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сентября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2026 года.</w:t>
      </w:r>
    </w:p>
    <w:p w14:paraId="3881F04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1.3. Партнеры программы: </w:t>
      </w:r>
    </w:p>
    <w:p w14:paraId="0F4C3EDC" w14:textId="75CD4CE4" w:rsidR="001E5D2C" w:rsidRPr="00820F4A" w:rsidRDefault="001E5D2C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Федеральное государственное автономное образовательное учреждение высшего образования «Дальневосточный федеральный университет»</w:t>
      </w:r>
      <w:r w:rsidR="00C3544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7A382DC0" w14:textId="7B144746" w:rsidR="007A6C25" w:rsidRPr="007A6C25" w:rsidRDefault="007A6C25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1.4. Преподавание учебных дисциплин в рамках образовательной программы осуществляется на русском языке.</w:t>
      </w:r>
    </w:p>
    <w:p w14:paraId="584027F1" w14:textId="38467FA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1.5. Трудоёмкость Программы: 3</w:t>
      </w:r>
      <w:r w:rsidR="00DE20F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академических часов.</w:t>
      </w:r>
    </w:p>
    <w:p w14:paraId="304938D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1.6. Форма проведения Программы: очная</w:t>
      </w:r>
    </w:p>
    <w:p w14:paraId="04178135" w14:textId="77777777" w:rsidR="007A6C25" w:rsidRP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4C47897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2.Цели и задачи Программы</w:t>
      </w:r>
    </w:p>
    <w:p w14:paraId="5E4E25B8" w14:textId="77777777" w:rsidR="00E443FB" w:rsidRPr="00E443FB" w:rsidRDefault="007A6C25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2.1. </w:t>
      </w:r>
      <w:r w:rsidR="00E443FB"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Цель программы: </w:t>
      </w:r>
    </w:p>
    <w:p w14:paraId="6851C44F" w14:textId="0FD4950D" w:rsidR="00173863" w:rsidRDefault="00173863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7386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Подготовка участников программы к участию в перечневых олимпиадах и конкурсах по предмету </w:t>
      </w:r>
      <w:r w:rsidR="00710C6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естественно-научного профиля</w:t>
      </w:r>
      <w:r w:rsidRPr="0017386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51DD84FC" w14:textId="70CFA09E" w:rsidR="00E443FB" w:rsidRPr="00E443FB" w:rsidRDefault="00E443FB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2.2. </w:t>
      </w:r>
      <w:r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Задачи программы: </w:t>
      </w:r>
    </w:p>
    <w:p w14:paraId="657F1D89" w14:textId="77777777" w:rsidR="00173863" w:rsidRPr="00173863" w:rsidRDefault="00173863" w:rsidP="00173863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73863">
        <w:rPr>
          <w:rFonts w:ascii="Times New Roman" w:hAnsi="Times New Roman" w:cs="Times New Roman"/>
          <w:kern w:val="0"/>
          <w:sz w:val="24"/>
          <w:szCs w:val="24"/>
          <w14:ligatures w14:val="none"/>
        </w:rPr>
        <w:t>ознакомление с форматом ВсОШ, требованиями и стратегиями успешного выполнения заданий;</w:t>
      </w:r>
    </w:p>
    <w:p w14:paraId="589CF8FE" w14:textId="77777777" w:rsidR="00173863" w:rsidRPr="00173863" w:rsidRDefault="00173863" w:rsidP="00173863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73863">
        <w:rPr>
          <w:rFonts w:ascii="Times New Roman" w:hAnsi="Times New Roman" w:cs="Times New Roman"/>
          <w:kern w:val="0"/>
          <w:sz w:val="24"/>
          <w:szCs w:val="24"/>
          <w14:ligatures w14:val="none"/>
        </w:rPr>
        <w:t>решение типовых олимпиадных задач по направлению программы.</w:t>
      </w:r>
    </w:p>
    <w:p w14:paraId="19091B84" w14:textId="77777777" w:rsidR="00173863" w:rsidRPr="00173863" w:rsidRDefault="00173863" w:rsidP="001738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72931A1" w14:textId="2B637090" w:rsidR="007A6C25" w:rsidRPr="001E5D2C" w:rsidRDefault="007A6C25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3.Организатор Программы</w:t>
      </w:r>
    </w:p>
    <w:p w14:paraId="5737FE43" w14:textId="691D1405" w:rsidR="00173863" w:rsidRDefault="007A6C25" w:rsidP="001E5D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3.1.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Краевое государственное автономное нетиповое образовательное учреждение «Региональный центр выявления, поддержки и развития способностей и талантов у детей и молодежи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(КГАНОУ РЦ «Сириус. Приморье»)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C0ED45A" w14:textId="426C7E5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3.2. Функции и полномочия Организатора:</w:t>
      </w:r>
    </w:p>
    <w:p w14:paraId="1FF558D0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обеспечение организации и проведения Программы; </w:t>
      </w:r>
    </w:p>
    <w:p w14:paraId="225CEE6B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сбора и хранения всей документации необходимой для проведения Программы;</w:t>
      </w:r>
    </w:p>
    <w:p w14:paraId="623343F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информирования о проведении Программы, ее целях и задачах, условиях отбора, результатах Программы;</w:t>
      </w:r>
    </w:p>
    <w:p w14:paraId="63C2D39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согласование списков руководителей и преподавателей Программы.</w:t>
      </w:r>
    </w:p>
    <w:p w14:paraId="443CFE0F" w14:textId="107E615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3.3.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Организатор вправе вносить изменения в настоящее Положение с обязательным информированием участников не позднее чем за 3 календарных дня до начала программы, за исключением случаев непреодолимой силы.</w:t>
      </w:r>
    </w:p>
    <w:p w14:paraId="72EB5EF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7A218660" w14:textId="6ADD045A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3.5. Информирование о Программе осуществляется посредством размещения информации на официальной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сайте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6" w:history="1">
        <w:r w:rsidR="00820F4A" w:rsidRPr="00692095">
          <w:rPr>
            <w:rStyle w:val="a5"/>
            <w:rFonts w:ascii="Times New Roman" w:eastAsia="Calibri" w:hAnsi="Times New Roman" w:cs="Times New Roman"/>
            <w:bCs/>
            <w:kern w:val="0"/>
            <w:sz w:val="24"/>
            <w:szCs w:val="24"/>
            <w14:ligatures w14:val="none"/>
          </w:rPr>
          <w:t>https://sirius-prim.ru</w:t>
        </w:r>
      </w:hyperlink>
    </w:p>
    <w:p w14:paraId="4AA7EC12" w14:textId="3BFCCE48" w:rsidR="007A6C25" w:rsidRPr="007A6C25" w:rsidRDefault="007A6C25" w:rsidP="00820F4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 рассылки информационных сообщений по электронной почте.</w:t>
      </w:r>
    </w:p>
    <w:p w14:paraId="27185890" w14:textId="5292EFE8" w:rsid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3.6. Научно-методическое и кадровое сопровождение Программы осуществляет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C01AC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FDE8A33" w14:textId="77777777" w:rsidR="00C01AC6" w:rsidRPr="007A6C25" w:rsidRDefault="00C01AC6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61D566A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4. Участники Программы</w:t>
      </w:r>
    </w:p>
    <w:p w14:paraId="0E89195F" w14:textId="1E61EAB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4.1. Для участия в Программе приглашаются обучающиеся 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="00C3544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1315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</w:t>
      </w:r>
      <w:r w:rsidR="00C3544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классов (далее — Участники) общеобразовательных учреждений Приморского края (по состоянию на 01 сентября 202</w:t>
      </w:r>
      <w:r w:rsidR="00C3544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г.).</w:t>
      </w:r>
    </w:p>
    <w:p w14:paraId="657086B9" w14:textId="28E812E4" w:rsidR="000055F0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4.2. Подача заявок осуществляется на 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7" w:history="1">
        <w:r w:rsidR="00C35449" w:rsidRPr="00A92BFB">
          <w:rPr>
            <w:rStyle w:val="a5"/>
            <w:rFonts w:ascii="Times New Roman" w:eastAsia="Calibri" w:hAnsi="Times New Roman" w:cs="Times New Roman"/>
            <w:bCs/>
            <w:kern w:val="0"/>
            <w:sz w:val="24"/>
            <w:szCs w:val="24"/>
            <w14:ligatures w14:val="none"/>
          </w:rPr>
          <w:t>https://sirius-prim.ru/programs/partnerskaya-programma-proektno-zgmn</w:t>
        </w:r>
      </w:hyperlink>
      <w:r w:rsidR="00C3544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3B7B107D" w14:textId="1D209D6F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4.3. Общее количество Участников Программы: </w:t>
      </w:r>
      <w:r w:rsidR="00710C60" w:rsidRPr="001315F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30</w:t>
      </w:r>
      <w:r w:rsidRPr="001315F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человек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89E9738" w14:textId="77777777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 xml:space="preserve">4.4. Список Участников, прошедших конкурсный отбор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будут опубликованы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на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Программы.</w:t>
      </w:r>
    </w:p>
    <w:p w14:paraId="229ECB20" w14:textId="671C0B0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40E348BE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A6A6AC0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5. Условия участия в Программе</w:t>
      </w:r>
    </w:p>
    <w:p w14:paraId="0F8E3DC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нагрузки: исключены заезды и выезды Участников вне сроков, установленных настоящим Положением.</w:t>
      </w:r>
    </w:p>
    <w:p w14:paraId="5EE43EE6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5.2. В случае преждевременного отъезда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Участник автоматически считается отчисленным с Программы.</w:t>
      </w:r>
    </w:p>
    <w:p w14:paraId="754DEE52" w14:textId="5F1851A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5.3. Заезд Участников на Программу осуществляется в 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первый день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проведения. В исключительных случаях Участник может прибыть на Программу во 2-й день ее проведения (до начала занятий) и только по согласованию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с Организатором программы</w:t>
      </w:r>
      <w:r w:rsidRPr="007A6C25">
        <w:rPr>
          <w:rFonts w:ascii="Times New Roman" w:eastAsia="Calibri" w:hAnsi="Times New Roman" w:cs="Times New Roman"/>
          <w:bCs/>
          <w:color w:val="FF0000"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Заявление на заезд/выезд вне установленных настоящим Положением дат составляется в свободной форме.</w:t>
      </w:r>
    </w:p>
    <w:p w14:paraId="49BCA7CA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5.4. В случае нарушений правил пребывания на территории площадки проведения Программы или требований настоящего Положения Участник может быть отчислен с Программы.</w:t>
      </w:r>
    </w:p>
    <w:p w14:paraId="2670369F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6. Порядок отбора Участников Программы</w:t>
      </w:r>
    </w:p>
    <w:p w14:paraId="39EC3A11" w14:textId="5D07C65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6.1. Отбор Участников Программы осуществляется на основании требовании, изложенных в настоящем Положении, а также общих критериев отбора на Программы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направлению «Наука» в рамках конкурсного отбора.</w:t>
      </w:r>
    </w:p>
    <w:p w14:paraId="367C82E1" w14:textId="6F17E7AC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6.2. К участию в конкурсном отборе приглашаются обучающиеся 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1315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-х классов (далее — Участники) общеобразовательных учреждений Приморского края (по состоянию на 01 сентября 202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г.), реализующих программы общего и дополнительного образования.</w:t>
      </w:r>
    </w:p>
    <w:p w14:paraId="61B5D05F" w14:textId="3E02490B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6.3. Срок приёма заявок на Программу до 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C3544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сентября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2026 года 23.55.</w:t>
      </w:r>
    </w:p>
    <w:p w14:paraId="67826358" w14:textId="2DE887B0" w:rsidR="001E5D2C" w:rsidRPr="00820F4A" w:rsidRDefault="007A6C25" w:rsidP="007A6C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6.4. Для участия в конкурсном отборе необходимо пройти регистрацию на официальной странице 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53D5E278" w14:textId="612BAFE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6.5. На Программу зачисляются учащиеся 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1315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по результатам достижений в 2025-2026 учебном году: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Участие в проектах по </w:t>
      </w:r>
      <w:r w:rsidR="00C35449" w:rsidRPr="00C3544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естественно-научного профиля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средняя годовая успеваемость в школе, годовая оценка по</w:t>
      </w:r>
      <w:r w:rsidR="00C3544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естественно-научному направлению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4F5DE62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6.6. Общий ранжированный список (рейтинг) кандидатов на участие в Программе формируется в порядке убывания суммы баллов, набранных кандидатами.</w:t>
      </w:r>
    </w:p>
    <w:p w14:paraId="6052D708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6.7. По итогам отбора формируется резервный список кандидатов для прохождения Программы. В случае отказа кандидата, рекомендованного к зачислению от участия в Программе, претенденты из резерва переходят в статус приглашенных в порядке рейтинга.</w:t>
      </w:r>
    </w:p>
    <w:p w14:paraId="65103395" w14:textId="261099F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6.8. Не позднее, чем за 5 дней до начала Программы Участнику необходимо подтвердить своё участие в Программе </w:t>
      </w:r>
      <w:r w:rsidR="00320070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8EE8889" w14:textId="600BAB15" w:rsidR="00320070" w:rsidRDefault="007A6C25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6.9. Участникам, приглашённым на Программу по результатам отбора, необходимо предоставить пакет документов в день заезда на Программу. Перечень документов представлен на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официальной странице Программы</w:t>
      </w:r>
      <w:r w:rsidR="00C3544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B6A30AD" w14:textId="77777777" w:rsidR="00C35449" w:rsidRDefault="00C35449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E11BA5E" w14:textId="3AAF1FF8" w:rsidR="007A6C25" w:rsidRPr="001E5D2C" w:rsidRDefault="007A6C25" w:rsidP="00C3544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7.Порядок проведения Программы</w:t>
      </w:r>
    </w:p>
    <w:p w14:paraId="792786EE" w14:textId="560D6FE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7.1 Программа проводится в очном формате с </w:t>
      </w:r>
      <w:r w:rsidR="00C35449" w:rsidRPr="00C3544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по </w:t>
      </w:r>
      <w:r w:rsidR="00C3544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12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C3544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сентября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 года</w:t>
      </w:r>
    </w:p>
    <w:p w14:paraId="7C70500B" w14:textId="15ACA09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7.2 День заезда: </w:t>
      </w:r>
      <w:r w:rsidR="00C3544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C3544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сентября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 10:00 до 1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:00.</w:t>
      </w:r>
    </w:p>
    <w:p w14:paraId="7BBBB24C" w14:textId="260329F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7.3 День выезда: </w:t>
      </w:r>
      <w:r w:rsidR="00C3544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C3544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сентября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 10:00 до 12:00.</w:t>
      </w:r>
    </w:p>
    <w:p w14:paraId="6AB41AF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A7C9F8D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8. Подведение итогов Программы</w:t>
      </w:r>
    </w:p>
    <w:p w14:paraId="3A01A1D0" w14:textId="683B93E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8.1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Все Участники Программы получают соответствующие </w:t>
      </w:r>
      <w:r w:rsidRPr="00C01AC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сертификаты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участников Программы</w:t>
      </w:r>
    </w:p>
    <w:p w14:paraId="62C2A6A8" w14:textId="77777777" w:rsidR="007A6C25" w:rsidRPr="001E5D2C" w:rsidRDefault="007A6C25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                                          9.Заключительные положения</w:t>
      </w:r>
    </w:p>
    <w:p w14:paraId="60805578" w14:textId="37608173" w:rsidR="007A6C25" w:rsidRPr="007A6C25" w:rsidRDefault="007A6C25" w:rsidP="007A6C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9.1. Руководител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Программы – </w:t>
      </w:r>
      <w:r w:rsidR="00C35449" w:rsidRPr="00C3544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Грибова Виктория Викторовна</w:t>
      </w:r>
      <w:r w:rsidR="00C35449" w:rsidRPr="00C3544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к.х.н., доцент, директор Департамента химии и материалов Института наукоемких технологий и передовых материалов Дальневосточного федерального университета.</w:t>
      </w:r>
    </w:p>
    <w:p w14:paraId="0956C77B" w14:textId="77777777" w:rsidR="000055F0" w:rsidRPr="007A6C25" w:rsidRDefault="000055F0" w:rsidP="000055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D2C9D93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Финансирование Программы</w:t>
      </w:r>
    </w:p>
    <w:p w14:paraId="33A60CB6" w14:textId="4CAA266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10.1. Финансирование Программы (за исключением расходов на проезд Участников до места проведения и обратно) осуществляется за счёт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средств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EC13C95" w14:textId="77777777" w:rsidR="00B10CB8" w:rsidRPr="00531167" w:rsidRDefault="00B10CB8" w:rsidP="007A6C2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B10CB8" w:rsidRPr="00531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4D2"/>
    <w:multiLevelType w:val="multilevel"/>
    <w:tmpl w:val="444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66C92"/>
    <w:multiLevelType w:val="multilevel"/>
    <w:tmpl w:val="E848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719E5"/>
    <w:multiLevelType w:val="hybridMultilevel"/>
    <w:tmpl w:val="5AACF6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A0F3F"/>
    <w:multiLevelType w:val="hybridMultilevel"/>
    <w:tmpl w:val="42CACB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7401FC"/>
    <w:multiLevelType w:val="hybridMultilevel"/>
    <w:tmpl w:val="BFD83C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40D5E"/>
    <w:multiLevelType w:val="hybridMultilevel"/>
    <w:tmpl w:val="D8F25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109A9"/>
    <w:multiLevelType w:val="multilevel"/>
    <w:tmpl w:val="B8E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AB79DD"/>
    <w:multiLevelType w:val="hybridMultilevel"/>
    <w:tmpl w:val="D074AB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82373"/>
    <w:multiLevelType w:val="hybridMultilevel"/>
    <w:tmpl w:val="65F4C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F318B"/>
    <w:multiLevelType w:val="multilevel"/>
    <w:tmpl w:val="96D0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93838"/>
    <w:multiLevelType w:val="multilevel"/>
    <w:tmpl w:val="17440FB6"/>
    <w:lvl w:ilvl="0">
      <w:start w:val="1"/>
      <w:numFmt w:val="decimal"/>
      <w:lvlText w:val="%1."/>
      <w:lvlJc w:val="left"/>
      <w:pPr>
        <w:ind w:left="143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11" w15:restartNumberingAfterBreak="0">
    <w:nsid w:val="69B63AFB"/>
    <w:multiLevelType w:val="hybridMultilevel"/>
    <w:tmpl w:val="BE80B44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EF730C"/>
    <w:multiLevelType w:val="hybridMultilevel"/>
    <w:tmpl w:val="CF08F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13DDC"/>
    <w:multiLevelType w:val="hybridMultilevel"/>
    <w:tmpl w:val="BCD25A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EE1BDA"/>
    <w:multiLevelType w:val="hybridMultilevel"/>
    <w:tmpl w:val="1E32E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815813">
    <w:abstractNumId w:val="10"/>
  </w:num>
  <w:num w:numId="2" w16cid:durableId="890968332">
    <w:abstractNumId w:val="1"/>
  </w:num>
  <w:num w:numId="3" w16cid:durableId="1047997071">
    <w:abstractNumId w:val="9"/>
  </w:num>
  <w:num w:numId="4" w16cid:durableId="782068187">
    <w:abstractNumId w:val="4"/>
  </w:num>
  <w:num w:numId="5" w16cid:durableId="308899605">
    <w:abstractNumId w:val="13"/>
  </w:num>
  <w:num w:numId="6" w16cid:durableId="1341543189">
    <w:abstractNumId w:val="7"/>
  </w:num>
  <w:num w:numId="7" w16cid:durableId="188836599">
    <w:abstractNumId w:val="2"/>
  </w:num>
  <w:num w:numId="8" w16cid:durableId="1871257207">
    <w:abstractNumId w:val="8"/>
  </w:num>
  <w:num w:numId="9" w16cid:durableId="204291988">
    <w:abstractNumId w:val="11"/>
  </w:num>
  <w:num w:numId="10" w16cid:durableId="2083747992">
    <w:abstractNumId w:val="6"/>
  </w:num>
  <w:num w:numId="11" w16cid:durableId="1436707834">
    <w:abstractNumId w:val="12"/>
  </w:num>
  <w:num w:numId="12" w16cid:durableId="2128888211">
    <w:abstractNumId w:val="5"/>
  </w:num>
  <w:num w:numId="13" w16cid:durableId="1686907341">
    <w:abstractNumId w:val="3"/>
  </w:num>
  <w:num w:numId="14" w16cid:durableId="2068215759">
    <w:abstractNumId w:val="14"/>
  </w:num>
  <w:num w:numId="15" w16cid:durableId="120182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44"/>
    <w:rsid w:val="000055F0"/>
    <w:rsid w:val="00051B2B"/>
    <w:rsid w:val="00052A69"/>
    <w:rsid w:val="001315F6"/>
    <w:rsid w:val="00153BD5"/>
    <w:rsid w:val="00173863"/>
    <w:rsid w:val="001D1BC1"/>
    <w:rsid w:val="001E5D2C"/>
    <w:rsid w:val="001F56BA"/>
    <w:rsid w:val="00320070"/>
    <w:rsid w:val="00342A46"/>
    <w:rsid w:val="004F7F25"/>
    <w:rsid w:val="00525290"/>
    <w:rsid w:val="00531167"/>
    <w:rsid w:val="005374AF"/>
    <w:rsid w:val="005375C7"/>
    <w:rsid w:val="005E127A"/>
    <w:rsid w:val="006B2E58"/>
    <w:rsid w:val="00710C60"/>
    <w:rsid w:val="00784E44"/>
    <w:rsid w:val="007A6C25"/>
    <w:rsid w:val="007A7D0F"/>
    <w:rsid w:val="00820F4A"/>
    <w:rsid w:val="00936225"/>
    <w:rsid w:val="0099129A"/>
    <w:rsid w:val="00A12FDA"/>
    <w:rsid w:val="00A55DD8"/>
    <w:rsid w:val="00AE3EFA"/>
    <w:rsid w:val="00B10CB8"/>
    <w:rsid w:val="00B46DBF"/>
    <w:rsid w:val="00B84266"/>
    <w:rsid w:val="00BF35EF"/>
    <w:rsid w:val="00BF498B"/>
    <w:rsid w:val="00C01AC6"/>
    <w:rsid w:val="00C35449"/>
    <w:rsid w:val="00D217FF"/>
    <w:rsid w:val="00D57C90"/>
    <w:rsid w:val="00DE20FC"/>
    <w:rsid w:val="00E443FB"/>
    <w:rsid w:val="00EA4CFE"/>
    <w:rsid w:val="00FB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AA11"/>
  <w15:docId w15:val="{EB1147E1-FDE7-4D3F-9A2B-72E1108C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217FF"/>
    <w:pPr>
      <w:spacing w:after="200" w:line="276" w:lineRule="auto"/>
      <w:ind w:left="720"/>
    </w:pPr>
    <w:rPr>
      <w:rFonts w:ascii="Calibri" w:eastAsia="Times New Roman" w:hAnsi="Calibri" w:cs="Calibri"/>
      <w:kern w:val="0"/>
      <w14:ligatures w14:val="none"/>
    </w:rPr>
  </w:style>
  <w:style w:type="table" w:styleId="a4">
    <w:name w:val="Table Grid"/>
    <w:basedOn w:val="a1"/>
    <w:uiPriority w:val="59"/>
    <w:rsid w:val="00B10C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46DB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55F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E5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D2C"/>
    <w:rPr>
      <w:rFonts w:ascii="Tahoma" w:hAnsi="Tahoma" w:cs="Tahoma"/>
      <w:sz w:val="16"/>
      <w:szCs w:val="16"/>
    </w:rPr>
  </w:style>
  <w:style w:type="character" w:styleId="a8">
    <w:name w:val="Unresolved Mention"/>
    <w:basedOn w:val="a0"/>
    <w:uiPriority w:val="99"/>
    <w:semiHidden/>
    <w:unhideWhenUsed/>
    <w:rsid w:val="00C354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rius-prim.ru/programs/partnerskaya-programma-proektno-zgm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-pri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Соколова Елена Ивановна</cp:lastModifiedBy>
  <cp:revision>8</cp:revision>
  <cp:lastPrinted>2026-09-04T03:09:00Z</cp:lastPrinted>
  <dcterms:created xsi:type="dcterms:W3CDTF">2026-04-17T08:23:00Z</dcterms:created>
  <dcterms:modified xsi:type="dcterms:W3CDTF">2026-09-04T04:46:00Z</dcterms:modified>
</cp:coreProperties>
</file>