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D569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2E74DC16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7503D7D" w14:textId="77777777" w:rsidR="00AE3EFA" w:rsidRPr="00AE3EFA" w:rsidRDefault="00AE3EFA" w:rsidP="00AE3E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7CD4D94" wp14:editId="6A25CEC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3D9F9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77DDFF11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1A8F38AC" w14:textId="41B18E9F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(</w:t>
      </w:r>
      <w:r w:rsidR="00CE7732" w:rsidRPr="003144D1">
        <w:rPr>
          <w:rFonts w:ascii="Times New Roman" w:eastAsia="Times" w:hAnsi="Times New Roman" w:cs="Times New Roman"/>
          <w:b/>
          <w:smallCaps/>
          <w:color w:val="000000"/>
        </w:rPr>
        <w:t>КГАНОУ РЦ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«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»)</w:t>
      </w:r>
    </w:p>
    <w:p w14:paraId="037DDDF4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0EB8875A" w14:textId="59492246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,</w:t>
      </w:r>
      <w:r w:rsidR="00CE7732" w:rsidRPr="00CE7732">
        <w:rPr>
          <w:rFonts w:ascii="Times New Roman" w:eastAsia="Times" w:hAnsi="Times New Roman" w:cs="Times New Roman"/>
          <w:b/>
          <w:smallCaps/>
          <w:color w:val="000000"/>
        </w:rPr>
        <w:t xml:space="preserve"> </w:t>
      </w:r>
      <w:r w:rsidR="00CE7732">
        <w:rPr>
          <w:rFonts w:ascii="Times New Roman" w:eastAsia="Times" w:hAnsi="Times New Roman" w:cs="Times New Roman"/>
          <w:b/>
          <w:smallCaps/>
          <w:color w:val="000000"/>
        </w:rPr>
        <w:t xml:space="preserve">ул. Спиридонова, д. 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9</w:t>
      </w:r>
    </w:p>
    <w:p w14:paraId="582D3387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591EA5D9" w14:textId="77777777" w:rsidR="00AE3EFA" w:rsidRP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5C5006E4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F8B767D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DA6A967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228FC42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2DA66564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  <w:t>ПОЛОЖЕНИЕ</w:t>
      </w:r>
    </w:p>
    <w:p w14:paraId="638C787B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GB"/>
          <w14:ligatures w14:val="none"/>
        </w:rPr>
      </w:pPr>
    </w:p>
    <w:p w14:paraId="005BDB41" w14:textId="4B5D748F" w:rsidR="001E5D2C" w:rsidRPr="001E5D2C" w:rsidRDefault="001E5D2C" w:rsidP="001E5D2C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 ПОРЯДКЕ ОРГАНИЗАЦИИ И ПРОВЕДЕНИЯ</w:t>
      </w:r>
    </w:p>
    <w:p w14:paraId="01215A12" w14:textId="6268336E" w:rsidR="00936225" w:rsidRPr="00936225" w:rsidRDefault="00E42F0B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ОЧНОЙ ОБРАЗОВАТЕЛЬНОЙ 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ПРОГРАММ</w:t>
      </w:r>
      <w:r w:rsid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Ы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-ИНТЕНСИВ</w:t>
      </w:r>
    </w:p>
    <w:p w14:paraId="602C117B" w14:textId="77777777" w:rsidR="00936225" w:rsidRPr="00936225" w:rsidRDefault="00936225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44BE6F68" w14:textId="091505FB" w:rsidR="00531167" w:rsidRDefault="00531167" w:rsidP="00531167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«</w:t>
      </w:r>
      <w:r w:rsidR="00EB4C9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Зимняя</w:t>
      </w:r>
      <w:r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E42F0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О</w:t>
      </w:r>
      <w:r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лимпиадная школа </w:t>
      </w:r>
      <w:r w:rsidR="00E42F0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- </w:t>
      </w:r>
      <w:r w:rsidR="002E34E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Китайский язык</w:t>
      </w:r>
      <w:r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»</w:t>
      </w:r>
      <w:r w:rsidR="008A50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</w:p>
    <w:p w14:paraId="29F73103" w14:textId="06932E2D" w:rsidR="00E527DA" w:rsidRDefault="00E527DA" w:rsidP="00531167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E527D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«</w:t>
      </w:r>
      <w:r w:rsidR="00EB4C96" w:rsidRPr="00EB4C9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Зимняя </w:t>
      </w:r>
      <w:r w:rsidR="00EB4C9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Школа о</w:t>
      </w:r>
      <w:r w:rsidRPr="00E527D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лимпи</w:t>
      </w:r>
      <w:r w:rsidR="00EB4C9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йского резерва</w:t>
      </w:r>
      <w:r w:rsidRPr="00E527D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- Китайский язык» </w:t>
      </w:r>
    </w:p>
    <w:p w14:paraId="061B2AD3" w14:textId="10DB5456" w:rsidR="00936225" w:rsidRPr="00153BD5" w:rsidRDefault="00EB4C96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07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</w:t>
      </w:r>
      <w:r w:rsidR="00E527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.2026</w:t>
      </w:r>
      <w:r w:rsidR="00820F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г.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– </w:t>
      </w:r>
      <w:r w:rsidR="002E34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</w:t>
      </w:r>
      <w:r w:rsidR="00E527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.2026</w:t>
      </w:r>
      <w:r w:rsidR="00820F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г.</w:t>
      </w:r>
    </w:p>
    <w:p w14:paraId="5B46A0B7" w14:textId="77777777" w:rsidR="00936225" w:rsidRPr="00936225" w:rsidRDefault="0093622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8C4B4AF" w14:textId="32C41493" w:rsidR="00531167" w:rsidRP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1D1B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часов</w:t>
      </w:r>
    </w:p>
    <w:p w14:paraId="0D54777E" w14:textId="63925A14" w:rsid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E527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5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-1</w:t>
      </w:r>
      <w:r w:rsidR="00E527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8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лет</w:t>
      </w:r>
    </w:p>
    <w:p w14:paraId="1F5EA0D2" w14:textId="77777777" w:rsidR="00AE3EFA" w:rsidRPr="00531167" w:rsidRDefault="00AE3EFA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E56A0CE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C63AA25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027EEC50" w14:textId="2A265B9D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788C53AC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64EC819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6A0DFC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4C90324F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0518FAB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4DDC05D4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4FA853B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9561DE" w14:textId="29D8453C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8E4E27D" w14:textId="77777777" w:rsidR="00AE3EFA" w:rsidRPr="00531167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62562BD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349BC63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ECCDFA2" w14:textId="55D3711A" w:rsidR="00531167" w:rsidRPr="00531167" w:rsidRDefault="00531167" w:rsidP="0053116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531167" w:rsidRPr="00531167" w:rsidSect="00531167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</w:t>
      </w:r>
      <w:r w:rsidR="007A6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</w:p>
    <w:p w14:paraId="70216D1B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1.Общие положения</w:t>
      </w:r>
    </w:p>
    <w:p w14:paraId="7128B209" w14:textId="77777777" w:rsidR="0078184D" w:rsidRPr="001E5D2C" w:rsidRDefault="0078184D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63A862" w14:textId="37C49C4B" w:rsidR="007A6C25" w:rsidRPr="007A6C25" w:rsidRDefault="007A6C25" w:rsidP="00EB4C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1.1. Настоящее Положение определяет порядок организации и проведения </w:t>
      </w:r>
      <w:r w:rsidR="00E42F0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очной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образовательной программы</w:t>
      </w:r>
      <w:r w:rsidR="00E42F0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-интенсива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EB4C96" w:rsidRPr="00EB4C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«Зимняя Олимпиадная школа - Китайский язык»</w:t>
      </w:r>
      <w:r w:rsidR="00EB4C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, </w:t>
      </w:r>
      <w:r w:rsidR="00EB4C96" w:rsidRPr="00EB4C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«Зимняя Школа олимпийского резерва - Китайский язык»</w:t>
      </w:r>
      <w:r w:rsidR="00EB4C96" w:rsidRP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(далее – Программа)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для обучающихся 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– 11 классов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Приморского края.</w:t>
      </w:r>
    </w:p>
    <w:p w14:paraId="033F8FF2" w14:textId="69BD8B8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. </w:t>
      </w:r>
      <w:r w:rsidR="00153BD5" w:rsidRPr="00781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Сроки проведения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Программы: с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дека</w:t>
      </w:r>
      <w:r w:rsidR="0035046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года.</w:t>
      </w:r>
    </w:p>
    <w:p w14:paraId="3881F04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1.3. </w:t>
      </w:r>
      <w:r w:rsidRPr="00781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Партнеры программы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</w:p>
    <w:p w14:paraId="0F4C3EDC" w14:textId="77777777" w:rsidR="001E5D2C" w:rsidRPr="00820F4A" w:rsidRDefault="001E5D2C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Федеральное государственное автономное образовательное учреждение высшего образования «Дальневосточный федеральный университет»</w:t>
      </w:r>
    </w:p>
    <w:p w14:paraId="7A382DC0" w14:textId="7B144746" w:rsidR="007A6C25" w:rsidRPr="007A6C25" w:rsidRDefault="007A6C25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1.4. </w:t>
      </w:r>
      <w:r w:rsidRPr="00781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Преподавание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учебных дисциплин в рамках образовательной программы осуществляется на русском языке.</w:t>
      </w:r>
    </w:p>
    <w:p w14:paraId="584027F1" w14:textId="38467FA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1.5. </w:t>
      </w:r>
      <w:r w:rsidRPr="00781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Трудоёмкость Программы: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EB4C96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  <w:t>3</w:t>
      </w:r>
      <w:r w:rsidR="00DE20FC" w:rsidRPr="00EB4C96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  <w:t>6</w:t>
      </w:r>
      <w:r w:rsidRPr="00EB4C96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  <w:t xml:space="preserve"> академических часов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04938D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1.6. </w:t>
      </w:r>
      <w:r w:rsidRPr="00781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Форма проведения Программы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 очная</w:t>
      </w:r>
    </w:p>
    <w:p w14:paraId="04178135" w14:textId="77777777" w:rsidR="007A6C25" w:rsidRP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C47897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2.Цели и задачи Программы</w:t>
      </w:r>
    </w:p>
    <w:p w14:paraId="06BE72D0" w14:textId="77777777" w:rsidR="0078184D" w:rsidRPr="001E5D2C" w:rsidRDefault="0078184D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E4E25B8" w14:textId="77777777" w:rsidR="00E443FB" w:rsidRPr="00E527DA" w:rsidRDefault="007A6C25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</w:t>
      </w:r>
      <w:r w:rsidR="00E443FB" w:rsidRPr="00E527D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Цель программы: </w:t>
      </w:r>
    </w:p>
    <w:p w14:paraId="2723E955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Создание условий, способствующих развитию интеллектуально-исследовательского потенциала обучающихся для успешной подготовки к различным интеллектуальным соревнованиям по китайскому языку, развить навыки и умения для успешного выполнения заданий по основным аспектам, таким как аудирование, чтение, изложение, лексико-грамматический комментарий, </w:t>
      </w:r>
      <w:proofErr w:type="spellStart"/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лингвострановедение</w:t>
      </w:r>
      <w:proofErr w:type="spellEnd"/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и письмо. Ознакомить и углубить знания по культуре, экономике, истории и географии Китая. Повысить навыки разговорной речи обучающихся. </w:t>
      </w:r>
    </w:p>
    <w:p w14:paraId="27BB38B9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Помочь школьнику вспомнить и структурировать знания по предмету, а также повторить формат олимпиады.</w:t>
      </w:r>
    </w:p>
    <w:p w14:paraId="38389E16" w14:textId="77777777" w:rsid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Учебный процесс делится на следующие дисциплины: аудирование, чтение, лексико-грамматический аспект, межкультурное </w:t>
      </w:r>
      <w:proofErr w:type="spellStart"/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лингвострановедение</w:t>
      </w:r>
      <w:proofErr w:type="spellEnd"/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России и Китая, основы изложения, навыки письменной и устной речи.</w:t>
      </w:r>
    </w:p>
    <w:p w14:paraId="6282C039" w14:textId="77777777" w:rsidR="009A4C89" w:rsidRDefault="00E443FB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</w:t>
      </w:r>
      <w:r w:rsidRPr="00E527D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Задачи программы:</w:t>
      </w:r>
      <w:r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152A4B75" w14:textId="215F5D15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Обучающие задачи:</w:t>
      </w:r>
    </w:p>
    <w:p w14:paraId="129D79C9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Овладение китайским языком на уровне, достаточном для участия в олимпиадах.</w:t>
      </w:r>
    </w:p>
    <w:p w14:paraId="3E55C2ED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Развитие навыков устной и письменной речи.</w:t>
      </w:r>
    </w:p>
    <w:p w14:paraId="7B23CCB2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Подготовка к олимпиадам и конкурсам.</w:t>
      </w:r>
    </w:p>
    <w:p w14:paraId="2770B743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Изучение китайской культуры и истории.</w:t>
      </w:r>
    </w:p>
    <w:p w14:paraId="2A333CB7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9A4C8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ab/>
        <w:t>Развивающие задачи:</w:t>
      </w:r>
    </w:p>
    <w:p w14:paraId="0AACF4E0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Расширение кругозора и развитие критического мышления.</w:t>
      </w:r>
    </w:p>
    <w:p w14:paraId="283AF84A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Повышение мотивации к изучению китайского языка.</w:t>
      </w:r>
    </w:p>
    <w:p w14:paraId="7953EA39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Формирование навыков работы с информацией.</w:t>
      </w:r>
    </w:p>
    <w:p w14:paraId="234D8784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Развитие креативности и творческого мышления.</w:t>
      </w:r>
    </w:p>
    <w:p w14:paraId="7054A1B3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Воспитательные задачи:</w:t>
      </w:r>
    </w:p>
    <w:p w14:paraId="79CC4C8E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Воспитание уважения к китайской культуре и традициям.</w:t>
      </w:r>
    </w:p>
    <w:p w14:paraId="2DA1DF98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Формирование ответственности и дисциплины.</w:t>
      </w:r>
    </w:p>
    <w:p w14:paraId="360B955F" w14:textId="77777777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Стимулирование социальной активности и сотрудничества.</w:t>
      </w:r>
    </w:p>
    <w:p w14:paraId="77F59BCE" w14:textId="4D15437E" w:rsidR="009A4C89" w:rsidRPr="009A4C89" w:rsidRDefault="009A4C89" w:rsidP="009A4C89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A4C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Программа «Олимпиадный китайский язык» опирается на входные знания, умения и компетенции, полученные по предмету «китайский язык» в объёме программы средней школы.  </w:t>
      </w:r>
    </w:p>
    <w:p w14:paraId="24A2EA18" w14:textId="77777777" w:rsidR="009A4C89" w:rsidRPr="009A4C89" w:rsidRDefault="009A4C89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72931A1" w14:textId="6F157127" w:rsidR="007A6C25" w:rsidRDefault="007A6C2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3.Организатор Программы</w:t>
      </w:r>
    </w:p>
    <w:p w14:paraId="003DCC1F" w14:textId="77777777" w:rsidR="0078184D" w:rsidRPr="001E5D2C" w:rsidRDefault="0078184D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737FE43" w14:textId="691D1405" w:rsidR="00173863" w:rsidRDefault="007A6C25" w:rsidP="001E5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3.1.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(КГАНОУ РЦ «Сириус. Приморье»)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C0ED45A" w14:textId="426C7E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1FF558D0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25CEE6B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сбора и хранения всей документации необходимой для проведения Программы;</w:t>
      </w:r>
    </w:p>
    <w:p w14:paraId="623343F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63C2D39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443CFE0F" w14:textId="107E615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3.3.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72EB5EF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7A218660" w14:textId="6ADD045A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сайте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6" w:history="1">
        <w:r w:rsidR="00820F4A" w:rsidRPr="00692095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4AA7EC12" w14:textId="3BFCCE48" w:rsidR="007A6C25" w:rsidRPr="007A6C25" w:rsidRDefault="007A6C25" w:rsidP="00820F4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27185890" w14:textId="63D145D8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3.6. Научно-методическое и кадровое сопровождение Программы осуществляет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</w:p>
    <w:p w14:paraId="27CDA384" w14:textId="77777777" w:rsidR="008A509C" w:rsidRPr="007A6C25" w:rsidRDefault="008A509C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61D566A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Участники Программы</w:t>
      </w:r>
    </w:p>
    <w:p w14:paraId="33D588F9" w14:textId="77777777" w:rsidR="0078184D" w:rsidRPr="001E5D2C" w:rsidRDefault="0078184D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E89195F" w14:textId="09E9B34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4.1. Для участия в Программе приглашаются обучающиеся </w:t>
      </w:r>
      <w:r w:rsidR="00EB4C96" w:rsidRPr="00EB4C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7</w:t>
      </w:r>
      <w:r w:rsidR="002E34E9" w:rsidRPr="00EB4C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-</w:t>
      </w:r>
      <w:r w:rsidR="002E34E9" w:rsidRPr="00E527D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11 </w:t>
      </w:r>
      <w:r w:rsidRPr="00E527D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классов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— Участники) общеобразовательных учреждений Приморского края (по состоянию на 01 сентября 202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г.).</w:t>
      </w:r>
    </w:p>
    <w:p w14:paraId="657086B9" w14:textId="0F4B1EBC" w:rsidR="000055F0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4.2. Подача заявок осуществляется на 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3B7B107D" w14:textId="08E158C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4.3. Общее количество Участников Программы: </w:t>
      </w:r>
      <w:r w:rsidR="00135D80" w:rsidRPr="00135D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25</w:t>
      </w:r>
      <w:r w:rsidRPr="00135D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человек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9E9738" w14:textId="77777777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4.4. Список Участников, прошедших конкурсный отбор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будут опубликованы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на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Программы.</w:t>
      </w:r>
    </w:p>
    <w:p w14:paraId="229ECB20" w14:textId="671C0B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0E348BE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6A6AC0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78F65BF9" w14:textId="77777777" w:rsidR="0078184D" w:rsidRPr="001E5D2C" w:rsidRDefault="0078184D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F8E3DC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5EE43EE6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754DEE52" w14:textId="5F1851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первый день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 w:rsidRPr="007A6C25"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9BCA7CA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670369F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3D1EF07B" w14:textId="77777777" w:rsidR="0078184D" w:rsidRPr="001E5D2C" w:rsidRDefault="0078184D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9EC3A11" w14:textId="5D07C65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6.1. Отбор Участников Программы осуществляется на основании требовании, изложенных в настоящем Положении, а также общих критериев отбора на Программы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направлению </w:t>
      </w:r>
      <w:r w:rsidRPr="00E527D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«Наука»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 рамках конкурсного отбора.</w:t>
      </w:r>
    </w:p>
    <w:p w14:paraId="367C82E1" w14:textId="59E5A52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6.2. К участию в конкурсном отборе приглашаются обучающиеся 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-х классов (далее — Участники) общеобразовательных учреждений Приморского края (по состоянию на 01 сентября 202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г.), реализующих программы общего и дополнительного образования.</w:t>
      </w:r>
    </w:p>
    <w:p w14:paraId="61B5D05F" w14:textId="3BAF306F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6.3. Срок приёма заявок на Программу до </w:t>
      </w:r>
      <w:r w:rsidR="00EB4C96" w:rsidRPr="00EB4C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30 но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я</w:t>
      </w:r>
      <w:r w:rsidR="00E527DA" w:rsidRPr="009A54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бря </w:t>
      </w:r>
      <w:r w:rsidRPr="009A54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2026 года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23.55.</w:t>
      </w:r>
    </w:p>
    <w:p w14:paraId="67826358" w14:textId="2DE887B0" w:rsidR="001E5D2C" w:rsidRPr="00820F4A" w:rsidRDefault="007A6C25" w:rsidP="007A6C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6.4. Для участия в конкурсном отборе необходимо пройти регистрацию на официальной странице 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3D5E278" w14:textId="5637F69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6.5. На Программу зачисляются учащиеся 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по результатам достижений в 202</w:t>
      </w:r>
      <w:r w:rsidR="001704E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-202</w:t>
      </w:r>
      <w:r w:rsidR="001704E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учебном году: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Участие в проектах по </w:t>
      </w:r>
      <w:r w:rsidR="008A509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китайскому языку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средняя годовая успеваемость в школе, годовая оценка по </w:t>
      </w:r>
      <w:r w:rsidR="008A509C" w:rsidRPr="008A509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китайскому языку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F5DE62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6052D708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65103395" w14:textId="261099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6.8. Не позднее, чем за 5 дней до начала Программы Участнику необходимо подтвердить своё участие в Программе </w:t>
      </w:r>
      <w:r w:rsidR="00320070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8EE8889" w14:textId="33C71C4B" w:rsidR="00320070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официальной странице Программы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6F2F4B7" w14:textId="77777777" w:rsidR="008A509C" w:rsidRDefault="008A509C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E11BA5E" w14:textId="47A88494" w:rsidR="007A6C25" w:rsidRDefault="007A6C25" w:rsidP="008A50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7.Порядок проведения Программы</w:t>
      </w:r>
    </w:p>
    <w:p w14:paraId="269BA243" w14:textId="77777777" w:rsidR="009A545E" w:rsidRPr="001E5D2C" w:rsidRDefault="009A545E" w:rsidP="008A50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92786EE" w14:textId="6D1EF6EB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 w:rsidR="00EB4C96" w:rsidRPr="00EB4C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07.12.2026 г. – 12.12.2026 </w:t>
      </w:r>
      <w:r w:rsidR="009A545E" w:rsidRPr="00EB4C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г</w:t>
      </w:r>
      <w:r w:rsidR="009A545E" w:rsidRPr="009A54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C70500B" w14:textId="31CC62B0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7.2 День заезда: 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07</w:t>
      </w:r>
      <w:r w:rsidR="009A54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дека</w:t>
      </w:r>
      <w:r w:rsidR="009A54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бря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 10:00 до 1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:00.</w:t>
      </w:r>
    </w:p>
    <w:p w14:paraId="7BBBB24C" w14:textId="2A81289B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7.3 День выезда: </w:t>
      </w:r>
      <w:r w:rsidR="009A54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="009A54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дека</w:t>
      </w:r>
      <w:r w:rsidR="009A54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бря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 10:00 до 12:00.</w:t>
      </w:r>
    </w:p>
    <w:p w14:paraId="6AB41AF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A7C9F8D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Подведение итогов Программы</w:t>
      </w:r>
    </w:p>
    <w:p w14:paraId="447D1D96" w14:textId="77777777" w:rsidR="0078184D" w:rsidRPr="001E5D2C" w:rsidRDefault="0078184D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A01A1D0" w14:textId="57F381CB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8.1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Все Участники Программы получают соответствующие сертификаты участников Программы</w:t>
      </w:r>
      <w:r w:rsidR="00EB4C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529EAF25" w14:textId="77777777" w:rsidR="0078184D" w:rsidRPr="007A6C25" w:rsidRDefault="0078184D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2C2A6A8" w14:textId="77777777" w:rsidR="007A6C25" w:rsidRDefault="007A6C2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9.Заключительные положения</w:t>
      </w:r>
    </w:p>
    <w:p w14:paraId="7A3D37E1" w14:textId="77777777" w:rsidR="0078184D" w:rsidRPr="001E5D2C" w:rsidRDefault="0078184D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956C77B" w14:textId="5C5F2D18" w:rsidR="000055F0" w:rsidRPr="007A6C25" w:rsidRDefault="007A6C25" w:rsidP="008A509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9.1. Руководител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 – </w:t>
      </w:r>
      <w:r w:rsidR="002E34E9" w:rsidRPr="002E34E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Квашина Юлия Александровна</w:t>
      </w:r>
      <w:r w:rsidR="002E34E9" w:rsidRP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старший преподаватель кафедры китаеведения Восточного института — Школы региональных и международных исследований ФГАОУ ВО Дальневосточного федерального университета.</w:t>
      </w:r>
    </w:p>
    <w:p w14:paraId="6CB47AA1" w14:textId="77777777" w:rsidR="008A509C" w:rsidRDefault="008A509C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D2C9D93" w14:textId="51A2C6E1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1E18A3A5" w14:textId="77777777" w:rsidR="0078184D" w:rsidRPr="001E5D2C" w:rsidRDefault="0078184D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3A60CB6" w14:textId="4CAA26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10.1. Финансирование Программы (за исключением расходов на проезд Участников до места проведения и обратно) осуществляется за счёт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средств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EC13C95" w14:textId="77777777" w:rsidR="00B10CB8" w:rsidRPr="00531167" w:rsidRDefault="00B10CB8" w:rsidP="007A6C2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B10CB8" w:rsidRPr="0053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66C92"/>
    <w:multiLevelType w:val="multilevel"/>
    <w:tmpl w:val="E848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719E5"/>
    <w:multiLevelType w:val="hybridMultilevel"/>
    <w:tmpl w:val="5AACF6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A0F3F"/>
    <w:multiLevelType w:val="hybridMultilevel"/>
    <w:tmpl w:val="42CAC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7401FC"/>
    <w:multiLevelType w:val="hybridMultilevel"/>
    <w:tmpl w:val="BFD83C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40D5E"/>
    <w:multiLevelType w:val="hybridMultilevel"/>
    <w:tmpl w:val="D8F2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109A9"/>
    <w:multiLevelType w:val="multilevel"/>
    <w:tmpl w:val="B8E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B79DD"/>
    <w:multiLevelType w:val="hybridMultilevel"/>
    <w:tmpl w:val="D074A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82373"/>
    <w:multiLevelType w:val="hybridMultilevel"/>
    <w:tmpl w:val="65F4C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F318B"/>
    <w:multiLevelType w:val="multilevel"/>
    <w:tmpl w:val="96D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93838"/>
    <w:multiLevelType w:val="multilevel"/>
    <w:tmpl w:val="17440FB6"/>
    <w:lvl w:ilvl="0">
      <w:start w:val="1"/>
      <w:numFmt w:val="decimal"/>
      <w:lvlText w:val="%1."/>
      <w:lvlJc w:val="left"/>
      <w:pPr>
        <w:ind w:left="14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11" w15:restartNumberingAfterBreak="0">
    <w:nsid w:val="69B63AFB"/>
    <w:multiLevelType w:val="hybridMultilevel"/>
    <w:tmpl w:val="BE80B4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EF730C"/>
    <w:multiLevelType w:val="hybridMultilevel"/>
    <w:tmpl w:val="CF08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13DDC"/>
    <w:multiLevelType w:val="hybridMultilevel"/>
    <w:tmpl w:val="BCD25A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EE1BDA"/>
    <w:multiLevelType w:val="hybridMultilevel"/>
    <w:tmpl w:val="1E32E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15813">
    <w:abstractNumId w:val="10"/>
  </w:num>
  <w:num w:numId="2" w16cid:durableId="890968332">
    <w:abstractNumId w:val="1"/>
  </w:num>
  <w:num w:numId="3" w16cid:durableId="1047997071">
    <w:abstractNumId w:val="9"/>
  </w:num>
  <w:num w:numId="4" w16cid:durableId="782068187">
    <w:abstractNumId w:val="4"/>
  </w:num>
  <w:num w:numId="5" w16cid:durableId="308899605">
    <w:abstractNumId w:val="13"/>
  </w:num>
  <w:num w:numId="6" w16cid:durableId="1341543189">
    <w:abstractNumId w:val="7"/>
  </w:num>
  <w:num w:numId="7" w16cid:durableId="188836599">
    <w:abstractNumId w:val="2"/>
  </w:num>
  <w:num w:numId="8" w16cid:durableId="1871257207">
    <w:abstractNumId w:val="8"/>
  </w:num>
  <w:num w:numId="9" w16cid:durableId="204291988">
    <w:abstractNumId w:val="11"/>
  </w:num>
  <w:num w:numId="10" w16cid:durableId="2083747992">
    <w:abstractNumId w:val="6"/>
  </w:num>
  <w:num w:numId="11" w16cid:durableId="1436707834">
    <w:abstractNumId w:val="12"/>
  </w:num>
  <w:num w:numId="12" w16cid:durableId="2128888211">
    <w:abstractNumId w:val="5"/>
  </w:num>
  <w:num w:numId="13" w16cid:durableId="1686907341">
    <w:abstractNumId w:val="3"/>
  </w:num>
  <w:num w:numId="14" w16cid:durableId="2068215759">
    <w:abstractNumId w:val="14"/>
  </w:num>
  <w:num w:numId="15" w16cid:durableId="120182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4"/>
    <w:rsid w:val="000055F0"/>
    <w:rsid w:val="00052A69"/>
    <w:rsid w:val="000D6CF3"/>
    <w:rsid w:val="00135D80"/>
    <w:rsid w:val="001409F0"/>
    <w:rsid w:val="00153BD5"/>
    <w:rsid w:val="001704E1"/>
    <w:rsid w:val="00173863"/>
    <w:rsid w:val="001D1BC1"/>
    <w:rsid w:val="001E5D2C"/>
    <w:rsid w:val="001F56BA"/>
    <w:rsid w:val="002D5051"/>
    <w:rsid w:val="002E34E9"/>
    <w:rsid w:val="00320070"/>
    <w:rsid w:val="00342A46"/>
    <w:rsid w:val="0035046F"/>
    <w:rsid w:val="0049162B"/>
    <w:rsid w:val="004F7F25"/>
    <w:rsid w:val="00504F83"/>
    <w:rsid w:val="00525290"/>
    <w:rsid w:val="00531167"/>
    <w:rsid w:val="005374AF"/>
    <w:rsid w:val="005375C7"/>
    <w:rsid w:val="005D7980"/>
    <w:rsid w:val="005E127A"/>
    <w:rsid w:val="00603001"/>
    <w:rsid w:val="006B2E58"/>
    <w:rsid w:val="0078184D"/>
    <w:rsid w:val="00784E44"/>
    <w:rsid w:val="007A6C25"/>
    <w:rsid w:val="00812293"/>
    <w:rsid w:val="00820F4A"/>
    <w:rsid w:val="008A509C"/>
    <w:rsid w:val="00936225"/>
    <w:rsid w:val="009A4C89"/>
    <w:rsid w:val="009A545E"/>
    <w:rsid w:val="00A55DD8"/>
    <w:rsid w:val="00AC6BD7"/>
    <w:rsid w:val="00AE3EFA"/>
    <w:rsid w:val="00B10CB8"/>
    <w:rsid w:val="00B46DBF"/>
    <w:rsid w:val="00BC4979"/>
    <w:rsid w:val="00C72DF8"/>
    <w:rsid w:val="00CE7732"/>
    <w:rsid w:val="00D217FF"/>
    <w:rsid w:val="00D57C90"/>
    <w:rsid w:val="00DE20FC"/>
    <w:rsid w:val="00E42F0B"/>
    <w:rsid w:val="00E443FB"/>
    <w:rsid w:val="00E527DA"/>
    <w:rsid w:val="00EB4C96"/>
    <w:rsid w:val="00FB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AA11"/>
  <w15:docId w15:val="{EB1147E1-FDE7-4D3F-9A2B-72E1108C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17FF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table" w:styleId="a4">
    <w:name w:val="Table Grid"/>
    <w:basedOn w:val="a1"/>
    <w:uiPriority w:val="59"/>
    <w:rsid w:val="00B10C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DB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55F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E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D2C"/>
    <w:rPr>
      <w:rFonts w:ascii="Tahoma" w:hAnsi="Tahoma" w:cs="Tahoma"/>
      <w:sz w:val="16"/>
      <w:szCs w:val="16"/>
    </w:rPr>
  </w:style>
  <w:style w:type="character" w:styleId="a8">
    <w:name w:val="Unresolved Mention"/>
    <w:basedOn w:val="a0"/>
    <w:uiPriority w:val="99"/>
    <w:semiHidden/>
    <w:unhideWhenUsed/>
    <w:rsid w:val="002E34E9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527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-pri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Соколова Елена Ивановна</cp:lastModifiedBy>
  <cp:revision>12</cp:revision>
  <cp:lastPrinted>2026-10-06T05:28:00Z</cp:lastPrinted>
  <dcterms:created xsi:type="dcterms:W3CDTF">2026-04-17T08:23:00Z</dcterms:created>
  <dcterms:modified xsi:type="dcterms:W3CDTF">2026-10-15T04:21:00Z</dcterms:modified>
</cp:coreProperties>
</file>